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1B55B" w14:textId="7AB84229" w:rsidR="00B01B96" w:rsidRPr="007F7A94" w:rsidRDefault="005110DF" w:rsidP="007F7A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A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0BAF54C5" w14:textId="2BCCEED6" w:rsidR="005110DF" w:rsidRPr="007F7A94" w:rsidRDefault="005110DF" w:rsidP="007F7A9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7A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проведении </w:t>
      </w:r>
      <w:bookmarkStart w:id="0" w:name="_Hlk195778446"/>
      <w:proofErr w:type="spellStart"/>
      <w:r w:rsidR="001F5089">
        <w:rPr>
          <w:rFonts w:ascii="Times New Roman" w:eastAsia="Calibri" w:hAnsi="Times New Roman" w:cs="Times New Roman"/>
          <w:b/>
          <w:bCs/>
          <w:sz w:val="24"/>
          <w:szCs w:val="24"/>
        </w:rPr>
        <w:t>очерредного</w:t>
      </w:r>
      <w:proofErr w:type="spellEnd"/>
      <w:r w:rsidR="001F50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F7A94">
        <w:rPr>
          <w:rFonts w:ascii="Times New Roman" w:eastAsia="Calibri" w:hAnsi="Times New Roman" w:cs="Times New Roman"/>
          <w:b/>
          <w:bCs/>
          <w:sz w:val="24"/>
          <w:szCs w:val="24"/>
        </w:rPr>
        <w:t>общего собрания членов СНТ СН «Мичуринец-2»</w:t>
      </w:r>
      <w:bookmarkEnd w:id="0"/>
      <w:r w:rsidRPr="007F7A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собственников земельных участков, расположенных на территории товарищества, ведущих садоводство и огородничество без участия в товариществе в форме очно-заочного голосования.</w:t>
      </w:r>
    </w:p>
    <w:p w14:paraId="361EAA65" w14:textId="70D15336" w:rsidR="003513EE" w:rsidRPr="007F7A94" w:rsidRDefault="006923B4" w:rsidP="007F7A9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Настоящим уведомляем, что </w:t>
      </w:r>
      <w:r w:rsidR="001F5089">
        <w:rPr>
          <w:rFonts w:ascii="Times New Roman" w:hAnsi="Times New Roman" w:cs="Times New Roman"/>
          <w:sz w:val="24"/>
          <w:szCs w:val="24"/>
        </w:rPr>
        <w:t xml:space="preserve">очередное </w:t>
      </w:r>
      <w:r w:rsidRPr="007F7A94">
        <w:rPr>
          <w:rFonts w:ascii="Times New Roman" w:eastAsia="Calibri" w:hAnsi="Times New Roman" w:cs="Times New Roman"/>
          <w:sz w:val="24"/>
          <w:szCs w:val="24"/>
        </w:rPr>
        <w:t xml:space="preserve">общее собрание членов СНТ СН «Мичуринец-2» состоится </w:t>
      </w:r>
      <w:r w:rsidR="003513EE" w:rsidRPr="007F7A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7A94" w:rsidRPr="007F7A9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13EE" w:rsidRPr="007F7A94">
        <w:rPr>
          <w:rFonts w:ascii="Times New Roman" w:hAnsi="Times New Roman" w:cs="Times New Roman"/>
          <w:b/>
          <w:bCs/>
          <w:sz w:val="24"/>
          <w:szCs w:val="24"/>
        </w:rPr>
        <w:t xml:space="preserve"> мая 202</w:t>
      </w:r>
      <w:r w:rsidR="007F7A94" w:rsidRPr="007F7A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13EE" w:rsidRPr="007F7A9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3513EE" w:rsidRPr="007F7A94">
        <w:rPr>
          <w:rFonts w:ascii="Times New Roman" w:hAnsi="Times New Roman" w:cs="Times New Roman"/>
          <w:sz w:val="24"/>
          <w:szCs w:val="24"/>
        </w:rPr>
        <w:t xml:space="preserve"> </w:t>
      </w:r>
      <w:r w:rsidRPr="007F7A94">
        <w:rPr>
          <w:rFonts w:ascii="Times New Roman" w:eastAsia="Calibri" w:hAnsi="Times New Roman" w:cs="Times New Roman"/>
          <w:sz w:val="24"/>
          <w:szCs w:val="24"/>
        </w:rPr>
        <w:t>в форме очно-заочного голосования</w:t>
      </w:r>
      <w:r w:rsidR="003513EE" w:rsidRPr="007F7A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7A94">
        <w:rPr>
          <w:rFonts w:ascii="Times New Roman" w:hAnsi="Times New Roman" w:cs="Times New Roman"/>
          <w:sz w:val="24"/>
          <w:szCs w:val="24"/>
        </w:rPr>
        <w:t>в</w:t>
      </w:r>
      <w:r w:rsidR="00C51C98" w:rsidRPr="007F7A94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C32320" w:rsidRPr="007F7A94">
        <w:rPr>
          <w:rFonts w:ascii="Times New Roman" w:hAnsi="Times New Roman" w:cs="Times New Roman"/>
          <w:sz w:val="24"/>
          <w:szCs w:val="24"/>
        </w:rPr>
        <w:t xml:space="preserve">положениями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217-ФЗ, </w:t>
      </w:r>
      <w:r w:rsidR="00C51C98" w:rsidRPr="007F7A94">
        <w:rPr>
          <w:rFonts w:ascii="Times New Roman" w:hAnsi="Times New Roman" w:cs="Times New Roman"/>
          <w:sz w:val="24"/>
          <w:szCs w:val="24"/>
        </w:rPr>
        <w:t>Уставом СНТ СН «Мичуринец-2» и Положением о проведении общего собрания</w:t>
      </w:r>
      <w:r w:rsidR="003513EE" w:rsidRPr="007F7A94">
        <w:rPr>
          <w:rFonts w:ascii="Times New Roman" w:hAnsi="Times New Roman" w:cs="Times New Roman"/>
          <w:sz w:val="24"/>
          <w:szCs w:val="24"/>
        </w:rPr>
        <w:t>.</w:t>
      </w:r>
    </w:p>
    <w:p w14:paraId="220A0E3C" w14:textId="465A9F97" w:rsidR="006D082E" w:rsidRPr="007F7A94" w:rsidRDefault="006D082E" w:rsidP="007F7A94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Обращаемся ко всем членам СНТ с предложением выдвигать кандидатуры в Счётную и Ревизионную комиссии</w:t>
      </w:r>
      <w:r w:rsidR="007F7A94" w:rsidRPr="007F7A94">
        <w:rPr>
          <w:rFonts w:ascii="Times New Roman" w:hAnsi="Times New Roman" w:cs="Times New Roman"/>
          <w:sz w:val="24"/>
          <w:szCs w:val="24"/>
        </w:rPr>
        <w:t>.</w:t>
      </w:r>
    </w:p>
    <w:p w14:paraId="76D0E82A" w14:textId="77777777" w:rsidR="006D082E" w:rsidRPr="007F7A94" w:rsidRDefault="006D082E" w:rsidP="007F7A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Рассчитываем на Вашу помощь и активную гражданскую позицию в решении перечисленных вопросов.</w:t>
      </w:r>
    </w:p>
    <w:p w14:paraId="04393745" w14:textId="11601463" w:rsidR="006D082E" w:rsidRPr="007F7A94" w:rsidRDefault="006D082E" w:rsidP="007F7A9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D36B85" w:rsidRPr="007F7A94"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Pr="007F7A94">
        <w:rPr>
          <w:rFonts w:ascii="Times New Roman" w:hAnsi="Times New Roman" w:cs="Times New Roman"/>
          <w:sz w:val="24"/>
          <w:szCs w:val="24"/>
        </w:rPr>
        <w:t xml:space="preserve">проект Повестки очередного </w:t>
      </w:r>
      <w:r w:rsidR="000C6D3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7F7A94">
        <w:rPr>
          <w:rFonts w:ascii="Times New Roman" w:hAnsi="Times New Roman" w:cs="Times New Roman"/>
          <w:sz w:val="24"/>
          <w:szCs w:val="24"/>
        </w:rPr>
        <w:t>собрания</w:t>
      </w:r>
      <w:r w:rsidR="00D36B85" w:rsidRPr="007F7A94">
        <w:rPr>
          <w:rFonts w:ascii="Times New Roman" w:hAnsi="Times New Roman" w:cs="Times New Roman"/>
          <w:sz w:val="24"/>
          <w:szCs w:val="24"/>
        </w:rPr>
        <w:t>:</w:t>
      </w:r>
      <w:r w:rsidRPr="007F7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39F0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Избрание председательствующего общего собрания </w:t>
      </w:r>
      <w:bookmarkStart w:id="1" w:name="_Hlk193382701"/>
      <w:r w:rsidRPr="007F7A94">
        <w:rPr>
          <w:rFonts w:ascii="Times New Roman" w:hAnsi="Times New Roman" w:cs="Times New Roman"/>
          <w:sz w:val="24"/>
          <w:szCs w:val="24"/>
        </w:rPr>
        <w:t xml:space="preserve">– члена СНТ СН «Мичуринец-2» </w:t>
      </w:r>
      <w:bookmarkEnd w:id="1"/>
    </w:p>
    <w:p w14:paraId="273F7D56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Избрание секретаря общего собрания– </w:t>
      </w:r>
      <w:bookmarkStart w:id="2" w:name="_Hlk193383184"/>
      <w:r w:rsidRPr="007F7A94">
        <w:rPr>
          <w:rFonts w:ascii="Times New Roman" w:hAnsi="Times New Roman" w:cs="Times New Roman"/>
          <w:sz w:val="24"/>
          <w:szCs w:val="24"/>
        </w:rPr>
        <w:t xml:space="preserve">члена </w:t>
      </w:r>
      <w:bookmarkStart w:id="3" w:name="_Hlk193383496"/>
      <w:r w:rsidRPr="007F7A94">
        <w:rPr>
          <w:rFonts w:ascii="Times New Roman" w:hAnsi="Times New Roman" w:cs="Times New Roman"/>
          <w:sz w:val="24"/>
          <w:szCs w:val="24"/>
        </w:rPr>
        <w:t>СНТ СН «Мичуринец-2»</w:t>
      </w:r>
      <w:bookmarkEnd w:id="2"/>
      <w:bookmarkEnd w:id="3"/>
      <w:r w:rsidRPr="007F7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81B37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Избрание счётной комиссии СНТ СН «Мичуринец-2» </w:t>
      </w:r>
      <w:bookmarkStart w:id="4" w:name="_Hlk193384324"/>
      <w:r w:rsidRPr="007F7A94">
        <w:rPr>
          <w:rFonts w:ascii="Times New Roman" w:hAnsi="Times New Roman" w:cs="Times New Roman"/>
          <w:sz w:val="24"/>
          <w:szCs w:val="24"/>
        </w:rPr>
        <w:t xml:space="preserve">со сроком полномочий </w:t>
      </w:r>
      <w:bookmarkEnd w:id="4"/>
    </w:p>
    <w:p w14:paraId="36F8F80E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Утверждение повестки дня общего собрания.</w:t>
      </w:r>
    </w:p>
    <w:p w14:paraId="0850FA38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4493187"/>
      <w:r w:rsidRPr="007F7A94">
        <w:rPr>
          <w:rFonts w:ascii="Times New Roman" w:hAnsi="Times New Roman" w:cs="Times New Roman"/>
          <w:sz w:val="24"/>
          <w:szCs w:val="24"/>
        </w:rPr>
        <w:t>Утверждение отчета председателя товарищества о работе и исполнении приходно-расходной сметы за 2025 год.</w:t>
      </w:r>
    </w:p>
    <w:bookmarkEnd w:id="5"/>
    <w:p w14:paraId="259BF49C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Утверждение корректировочной приходно-расходной сметы СНТ СН «Мичуринец-2» на 2026 год.</w:t>
      </w:r>
      <w:r w:rsidRPr="007F7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bookmarkStart w:id="6" w:name="_Hlk193386241"/>
    </w:p>
    <w:p w14:paraId="6B03DC56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Утверждение финансово-экономического обоснования к корректировочной приходно-расходной смете СНТ СН «Мичуринец-2» на 2026 год.</w:t>
      </w:r>
      <w:bookmarkEnd w:id="6"/>
    </w:p>
    <w:p w14:paraId="0E28BD04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Утверждение приходно-расходной сметы СНТ СН «Мичуринец-2» на 2027год.</w:t>
      </w:r>
    </w:p>
    <w:p w14:paraId="4BE7F9F9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 Утверждение финансово-экономического обоснования приходно-расходной сметы СНТ СН «Мичуринец-2» на 2027 год.</w:t>
      </w:r>
    </w:p>
    <w:p w14:paraId="1D6DB627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Утверждение размера платы и сроков оплаты за приобретение, создание и содержание имущества общего пользования, текущий и капитальный ремонт объектов капитального строительства, относящегося к имуществу общего пользования в границах СНТ СН «Мичуринец-2», за услуги и работы по управлению таким имуществом для членов товарищества, а так же для лиц ведущих садоводство  или огородничество на земельных участках, расположенных в границах СНТ СН «Мичуринец-2» без участия в товариществе на 2025 год в размере членского взноса, утвержденного на общем собрании для членов товарищества.</w:t>
      </w:r>
    </w:p>
    <w:p w14:paraId="14F1B0D7" w14:textId="77777777" w:rsidR="007F7A94" w:rsidRPr="007F7A94" w:rsidRDefault="007F7A94" w:rsidP="007F7A9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Утверждение замены шлагбаума №1 на откатные ворота. </w:t>
      </w:r>
    </w:p>
    <w:p w14:paraId="4B448CA2" w14:textId="77777777" w:rsidR="00E354A9" w:rsidRPr="007F7A94" w:rsidRDefault="00E354A9" w:rsidP="007F7A94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8991CBD" w14:textId="227EA441" w:rsidR="008B1DFD" w:rsidRPr="007F7A94" w:rsidRDefault="008B1DFD" w:rsidP="007F7A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Очная часть собрания состоится 1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мая 202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Pr="007F7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080E" w14:textId="15930D90" w:rsidR="008B1DFD" w:rsidRPr="007F7A94" w:rsidRDefault="008B1DFD" w:rsidP="007F7A94">
      <w:pPr>
        <w:pStyle w:val="a3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9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Pr="007F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Тюменская обл., Тюменский р-н, ул. Дачная </w:t>
      </w: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(Мичуринец-2 тер. ДНТ), д.41. </w:t>
      </w:r>
      <w:r w:rsidR="008D1E95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правления).</w:t>
      </w:r>
    </w:p>
    <w:p w14:paraId="3A5B848C" w14:textId="565CB935" w:rsidR="008D1E95" w:rsidRPr="007F7A94" w:rsidRDefault="008B1DFD" w:rsidP="007F7A94">
      <w:pPr>
        <w:pStyle w:val="a3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95780135"/>
      <w:bookmarkStart w:id="8" w:name="_Hlk195780180"/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регистрации участников со</w:t>
      </w:r>
      <w:r w:rsidR="008D1E95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брания 10.00 часов </w:t>
      </w:r>
      <w:bookmarkStart w:id="9" w:name="_Hlk195780253"/>
      <w:r w:rsidR="008D1E95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местное);</w:t>
      </w:r>
      <w:bookmarkEnd w:id="7"/>
      <w:bookmarkEnd w:id="9"/>
    </w:p>
    <w:bookmarkEnd w:id="8"/>
    <w:p w14:paraId="29BE7EDC" w14:textId="2E1F1364" w:rsidR="008D1E95" w:rsidRPr="007F7A94" w:rsidRDefault="008D1E95" w:rsidP="007F7A94">
      <w:pPr>
        <w:pStyle w:val="a3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регистрации участников собрания 11.00 часов (время местное);</w:t>
      </w:r>
      <w:r w:rsidR="008B1DFD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FD3EDFE" w14:textId="72872498" w:rsidR="008D1E95" w:rsidRPr="007F7A94" w:rsidRDefault="008B1DFD" w:rsidP="007F7A94">
      <w:pPr>
        <w:pStyle w:val="a3"/>
        <w:numPr>
          <w:ilvl w:val="0"/>
          <w:numId w:val="4"/>
        </w:numPr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E95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собрания 11.00 часов (время местное);</w:t>
      </w:r>
    </w:p>
    <w:p w14:paraId="27116EF3" w14:textId="03FF73C4" w:rsidR="008B1DFD" w:rsidRPr="007F7A94" w:rsidRDefault="008D1E95" w:rsidP="007F7A94">
      <w:pPr>
        <w:pStyle w:val="a3"/>
        <w:spacing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необходимо предъявить </w:t>
      </w:r>
      <w:r w:rsidR="006D082E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личность, а в случае участия в собрании представителя собственника участка/члена товарищества или лица осуществляющего ведение садоводства</w:t>
      </w:r>
      <w:r w:rsidR="00D65DA2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участия в товариществе – доверенность.</w:t>
      </w:r>
      <w:r w:rsidR="008B1DFD"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26404A06" w14:textId="452A202A" w:rsidR="00D65DA2" w:rsidRPr="007F7A94" w:rsidRDefault="00D65DA2" w:rsidP="007F7A9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Заочная часть собрания пройдет с </w:t>
      </w:r>
      <w:r w:rsidR="007A5A1E"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09.00 часов 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7A5A1E"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.05.202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="007A5A1E"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17.00 часов 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7A5A1E"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.06.202</w:t>
      </w:r>
      <w:r w:rsid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A5A1E" w:rsidRPr="007F7A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</w:t>
      </w:r>
    </w:p>
    <w:p w14:paraId="273FCF10" w14:textId="0FD46627" w:rsidR="007A5A1E" w:rsidRPr="007F7A94" w:rsidRDefault="007F7A94" w:rsidP="007F7A94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A5A1E" w:rsidRPr="007F7A94">
        <w:rPr>
          <w:rFonts w:ascii="Times New Roman" w:hAnsi="Times New Roman" w:cs="Times New Roman"/>
          <w:sz w:val="24"/>
          <w:szCs w:val="24"/>
        </w:rPr>
        <w:t>юллетени для голосования и консультации по правильности их заполнения можно получить:</w:t>
      </w:r>
    </w:p>
    <w:p w14:paraId="06BC3C53" w14:textId="551FF5BE" w:rsidR="007A5A1E" w:rsidRPr="007F7A94" w:rsidRDefault="007A5A1E" w:rsidP="007F7A94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lastRenderedPageBreak/>
        <w:t xml:space="preserve">у секретаря и председателя Общего собрания в офисе правления по адресу </w:t>
      </w:r>
      <w:r w:rsidRPr="007F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Тюменская обл., Тюменский р-н, ул. Дачная </w:t>
      </w: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(Мичуринец-2 тер. ДНТ), д.41. </w:t>
      </w:r>
    </w:p>
    <w:p w14:paraId="2CAB2112" w14:textId="3ADE1812" w:rsidR="001D5218" w:rsidRPr="007F7A94" w:rsidRDefault="001D5218" w:rsidP="007F7A94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приема бюллетеней 17.00 часов </w:t>
      </w:r>
      <w:r w:rsid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7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CF0CEB2" w14:textId="77777777" w:rsidR="00714B9D" w:rsidRPr="007F7A94" w:rsidRDefault="007E6F6B" w:rsidP="007F7A94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Принятие решения осуществляется по каждому вопросу Повестки дня собрания, путем проставления в бюллетене для голосования знака «+», или «</w:t>
      </w:r>
      <w:r w:rsidRPr="007F7A9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F7A94">
        <w:rPr>
          <w:rFonts w:ascii="Times New Roman" w:hAnsi="Times New Roman" w:cs="Times New Roman"/>
          <w:sz w:val="24"/>
          <w:szCs w:val="24"/>
        </w:rPr>
        <w:t xml:space="preserve">» в ячейках «за; против; воздержался», </w:t>
      </w:r>
      <w:r w:rsidR="00714B9D" w:rsidRPr="007F7A94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7F7A94">
        <w:rPr>
          <w:rFonts w:ascii="Times New Roman" w:hAnsi="Times New Roman" w:cs="Times New Roman"/>
          <w:sz w:val="24"/>
          <w:szCs w:val="24"/>
        </w:rPr>
        <w:t>заданному вопросу</w:t>
      </w:r>
      <w:r w:rsidR="00714B9D" w:rsidRPr="007F7A94">
        <w:rPr>
          <w:rFonts w:ascii="Times New Roman" w:hAnsi="Times New Roman" w:cs="Times New Roman"/>
          <w:sz w:val="24"/>
          <w:szCs w:val="24"/>
        </w:rPr>
        <w:t>.</w:t>
      </w:r>
    </w:p>
    <w:p w14:paraId="1488A926" w14:textId="43D67398" w:rsidR="00D65DA2" w:rsidRPr="007F7A94" w:rsidRDefault="00714B9D" w:rsidP="007F7A94">
      <w:pPr>
        <w:pStyle w:val="a3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Заполненные бюллетени для голосования принимаются лично от участника голосования путем размещения заполненного бюллетеня в опечатанную урну для голосования, с предъявлением</w:t>
      </w:r>
      <w:r w:rsidR="007E6F6B" w:rsidRPr="007F7A94">
        <w:rPr>
          <w:rFonts w:ascii="Times New Roman" w:hAnsi="Times New Roman" w:cs="Times New Roman"/>
          <w:sz w:val="24"/>
          <w:szCs w:val="24"/>
        </w:rPr>
        <w:t xml:space="preserve"> </w:t>
      </w:r>
      <w:r w:rsidR="001D5218" w:rsidRPr="007F7A94">
        <w:rPr>
          <w:rFonts w:ascii="Times New Roman" w:hAnsi="Times New Roman" w:cs="Times New Roman"/>
          <w:sz w:val="24"/>
          <w:szCs w:val="24"/>
        </w:rPr>
        <w:t>документа,</w:t>
      </w:r>
      <w:r w:rsidRPr="007F7A94">
        <w:rPr>
          <w:rFonts w:ascii="Times New Roman" w:hAnsi="Times New Roman" w:cs="Times New Roman"/>
          <w:sz w:val="24"/>
          <w:szCs w:val="24"/>
        </w:rPr>
        <w:t xml:space="preserve"> удостоверяющего личность секретарю собрания и отметкой в реестре для голосования.</w:t>
      </w:r>
    </w:p>
    <w:p w14:paraId="151D5687" w14:textId="77777777" w:rsidR="00D36B85" w:rsidRPr="007F7A94" w:rsidRDefault="00D36B85" w:rsidP="007F7A94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6B8543" w14:textId="5D1F7CFD" w:rsidR="00C32320" w:rsidRPr="007F7A94" w:rsidRDefault="00C32320" w:rsidP="007F7A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94">
        <w:rPr>
          <w:rFonts w:ascii="Times New Roman" w:hAnsi="Times New Roman" w:cs="Times New Roman"/>
          <w:sz w:val="24"/>
          <w:szCs w:val="24"/>
        </w:rPr>
        <w:t>Проекты документов</w:t>
      </w:r>
      <w:r w:rsidR="00C311FB" w:rsidRPr="007F7A94">
        <w:rPr>
          <w:rFonts w:ascii="Times New Roman" w:hAnsi="Times New Roman" w:cs="Times New Roman"/>
          <w:sz w:val="24"/>
          <w:szCs w:val="24"/>
        </w:rPr>
        <w:t>,</w:t>
      </w:r>
      <w:r w:rsidRPr="007F7A94">
        <w:rPr>
          <w:rFonts w:ascii="Times New Roman" w:hAnsi="Times New Roman" w:cs="Times New Roman"/>
          <w:sz w:val="24"/>
          <w:szCs w:val="24"/>
        </w:rPr>
        <w:t xml:space="preserve"> предлагаемых к рассмотрению </w:t>
      </w:r>
      <w:r w:rsidR="00C311FB" w:rsidRPr="007F7A94">
        <w:rPr>
          <w:rFonts w:ascii="Times New Roman" w:hAnsi="Times New Roman" w:cs="Times New Roman"/>
          <w:sz w:val="24"/>
          <w:szCs w:val="24"/>
        </w:rPr>
        <w:t>Общим собранием,</w:t>
      </w:r>
      <w:r w:rsidRPr="007F7A94">
        <w:rPr>
          <w:rFonts w:ascii="Times New Roman" w:hAnsi="Times New Roman" w:cs="Times New Roman"/>
          <w:sz w:val="24"/>
          <w:szCs w:val="24"/>
        </w:rPr>
        <w:t xml:space="preserve"> будут опубликованы</w:t>
      </w:r>
      <w:r w:rsidR="00C311FB" w:rsidRPr="007F7A94">
        <w:rPr>
          <w:rFonts w:ascii="Times New Roman" w:hAnsi="Times New Roman" w:cs="Times New Roman"/>
          <w:sz w:val="24"/>
          <w:szCs w:val="24"/>
        </w:rPr>
        <w:t xml:space="preserve"> на сайте СНТ СН «Мичуринец-2», а также на интернет-ресурсах </w:t>
      </w:r>
      <w:r w:rsidR="00F63A14" w:rsidRPr="007F7A94">
        <w:rPr>
          <w:rFonts w:ascii="Times New Roman" w:hAnsi="Times New Roman" w:cs="Times New Roman"/>
          <w:sz w:val="24"/>
          <w:szCs w:val="24"/>
        </w:rPr>
        <w:t xml:space="preserve">(чат </w:t>
      </w:r>
      <w:bookmarkStart w:id="10" w:name="_Hlk195783454"/>
      <w:r w:rsidR="00F63A14" w:rsidRPr="007F7A94">
        <w:rPr>
          <w:rFonts w:ascii="Times New Roman" w:hAnsi="Times New Roman" w:cs="Times New Roman"/>
          <w:sz w:val="24"/>
          <w:szCs w:val="24"/>
        </w:rPr>
        <w:t>СНТ СН «Мичуринец-2»</w:t>
      </w:r>
      <w:bookmarkEnd w:id="10"/>
      <w:r w:rsidR="006D082E" w:rsidRPr="007F7A94">
        <w:rPr>
          <w:rFonts w:ascii="Times New Roman" w:hAnsi="Times New Roman" w:cs="Times New Roman"/>
          <w:sz w:val="24"/>
          <w:szCs w:val="24"/>
        </w:rPr>
        <w:t>) и на информационных стендах</w:t>
      </w:r>
      <w:r w:rsidR="00C311FB" w:rsidRPr="007F7A94">
        <w:rPr>
          <w:rFonts w:ascii="Times New Roman" w:hAnsi="Times New Roman" w:cs="Times New Roman"/>
          <w:sz w:val="24"/>
          <w:szCs w:val="24"/>
        </w:rPr>
        <w:t>.</w:t>
      </w:r>
    </w:p>
    <w:p w14:paraId="0B6B08EC" w14:textId="24420234" w:rsidR="00C311FB" w:rsidRPr="007F7A94" w:rsidRDefault="00C311FB" w:rsidP="007F7A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46A0E2" w14:textId="05DF4CC6" w:rsidR="00F06D2C" w:rsidRPr="007F7A94" w:rsidRDefault="007F7A94" w:rsidP="007F7A9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товарищества     Скоморохов А.Л.</w:t>
      </w:r>
    </w:p>
    <w:sectPr w:rsidR="00F06D2C" w:rsidRPr="007F7A94" w:rsidSect="00D36B85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95100"/>
    <w:multiLevelType w:val="hybridMultilevel"/>
    <w:tmpl w:val="41CA5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57C9A"/>
    <w:multiLevelType w:val="hybridMultilevel"/>
    <w:tmpl w:val="E39089B0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62C9A"/>
    <w:multiLevelType w:val="hybridMultilevel"/>
    <w:tmpl w:val="3322FBA4"/>
    <w:lvl w:ilvl="0" w:tplc="625E4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8212D"/>
    <w:multiLevelType w:val="hybridMultilevel"/>
    <w:tmpl w:val="F2D6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278"/>
    <w:multiLevelType w:val="hybridMultilevel"/>
    <w:tmpl w:val="F4C03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98"/>
    <w:rsid w:val="000C6D3F"/>
    <w:rsid w:val="001D5218"/>
    <w:rsid w:val="001D793D"/>
    <w:rsid w:val="001F5089"/>
    <w:rsid w:val="003513EE"/>
    <w:rsid w:val="005110DF"/>
    <w:rsid w:val="006923B4"/>
    <w:rsid w:val="006D082E"/>
    <w:rsid w:val="00714B9D"/>
    <w:rsid w:val="007A5A1E"/>
    <w:rsid w:val="007E6F6B"/>
    <w:rsid w:val="007F4EDA"/>
    <w:rsid w:val="007F7A94"/>
    <w:rsid w:val="008B1DFD"/>
    <w:rsid w:val="008D1E95"/>
    <w:rsid w:val="00B01B96"/>
    <w:rsid w:val="00BA3325"/>
    <w:rsid w:val="00C0701A"/>
    <w:rsid w:val="00C311FB"/>
    <w:rsid w:val="00C32320"/>
    <w:rsid w:val="00C51C98"/>
    <w:rsid w:val="00CC0034"/>
    <w:rsid w:val="00D36B85"/>
    <w:rsid w:val="00D4024D"/>
    <w:rsid w:val="00D65DA2"/>
    <w:rsid w:val="00E354A9"/>
    <w:rsid w:val="00F06D2C"/>
    <w:rsid w:val="00F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515D"/>
  <w15:chartTrackingRefBased/>
  <w15:docId w15:val="{4305B8FF-A448-47EC-BCD6-911DEF88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B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Грудев</dc:creator>
  <cp:keywords/>
  <dc:description/>
  <cp:lastModifiedBy>Пользователь</cp:lastModifiedBy>
  <cp:revision>4</cp:revision>
  <cp:lastPrinted>2026-04-12T04:39:00Z</cp:lastPrinted>
  <dcterms:created xsi:type="dcterms:W3CDTF">2025-04-19T09:38:00Z</dcterms:created>
  <dcterms:modified xsi:type="dcterms:W3CDTF">2026-04-12T04:52:00Z</dcterms:modified>
</cp:coreProperties>
</file>